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76" w:type="dxa"/>
        <w:tblLayout w:type="fixed"/>
        <w:tblLook w:val="04A0"/>
      </w:tblPr>
      <w:tblGrid>
        <w:gridCol w:w="1418"/>
        <w:gridCol w:w="5669"/>
        <w:gridCol w:w="2694"/>
      </w:tblGrid>
      <w:tr w:rsidR="009E5A9A" w:rsidRPr="006D0E56" w:rsidTr="00E55F1B">
        <w:trPr>
          <w:trHeight w:val="1785"/>
        </w:trPr>
        <w:tc>
          <w:tcPr>
            <w:tcW w:w="1418" w:type="dxa"/>
            <w:tcBorders>
              <w:bottom w:val="double" w:sz="6" w:space="0" w:color="auto"/>
            </w:tcBorders>
            <w:shd w:val="clear" w:color="auto" w:fill="auto"/>
          </w:tcPr>
          <w:p w:rsidR="009E5A9A" w:rsidRPr="006D0E56" w:rsidRDefault="009E5A9A" w:rsidP="00E55F1B">
            <w:pPr>
              <w:suppressAutoHyphens/>
              <w:spacing w:before="40" w:after="80"/>
              <w:ind w:left="-108" w:right="34"/>
              <w:rPr>
                <w:rFonts w:ascii="Times New Roman" w:hAnsi="Times New Roman"/>
                <w:spacing w:val="100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>
                  <wp:extent cx="854075" cy="1104265"/>
                  <wp:effectExtent l="19050" t="0" r="3175" b="0"/>
                  <wp:docPr id="1" name="Рисунок 3" descr="Описание: logo_KD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logo_KD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042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82"/>
                              </a:gs>
                              <a:gs pos="30000">
                                <a:srgbClr val="66008F"/>
                              </a:gs>
                              <a:gs pos="64999">
                                <a:srgbClr val="BA0066"/>
                              </a:gs>
                              <a:gs pos="89999">
                                <a:srgbClr val="FF0000"/>
                              </a:gs>
                              <a:gs pos="100000">
                                <a:srgbClr val="FF8200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E5A9A" w:rsidRPr="006D0E56" w:rsidRDefault="009E5A9A" w:rsidP="00E55F1B">
            <w:pPr>
              <w:tabs>
                <w:tab w:val="center" w:pos="4680"/>
              </w:tabs>
              <w:suppressAutoHyphens/>
              <w:spacing w:line="276" w:lineRule="auto"/>
              <w:ind w:left="-108"/>
              <w:jc w:val="center"/>
              <w:rPr>
                <w:rFonts w:ascii="Times New Roman" w:hAnsi="Times New Roman"/>
                <w:szCs w:val="18"/>
                <w:lang w:val="ru-RU"/>
              </w:rPr>
            </w:pPr>
          </w:p>
          <w:p w:rsidR="009E5A9A" w:rsidRPr="006D0E56" w:rsidRDefault="009E5A9A" w:rsidP="00E55F1B">
            <w:pPr>
              <w:tabs>
                <w:tab w:val="center" w:pos="4680"/>
              </w:tabs>
              <w:suppressAutoHyphens/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9E5A9A" w:rsidRPr="00A74F8F" w:rsidRDefault="009E5A9A" w:rsidP="00E55F1B">
            <w:pPr>
              <w:tabs>
                <w:tab w:val="center" w:pos="4680"/>
              </w:tabs>
              <w:suppressAutoHyphens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74F8F">
              <w:rPr>
                <w:rFonts w:ascii="Times New Roman" w:hAnsi="Times New Roman"/>
                <w:b/>
                <w:szCs w:val="18"/>
                <w:lang w:val="ru-RU"/>
              </w:rPr>
              <w:t>Религиозная организация – духовная образовательная организация высшего образования</w:t>
            </w:r>
          </w:p>
          <w:p w:rsidR="009E5A9A" w:rsidRPr="00A74F8F" w:rsidRDefault="009E5A9A" w:rsidP="00E55F1B">
            <w:pPr>
              <w:suppressAutoHyphens/>
              <w:spacing w:before="40" w:after="60"/>
              <w:ind w:left="-108"/>
              <w:jc w:val="center"/>
              <w:rPr>
                <w:rFonts w:ascii="Times New Roman" w:hAnsi="Times New Roman"/>
                <w:b/>
                <w:spacing w:val="100"/>
                <w:sz w:val="32"/>
                <w:szCs w:val="32"/>
                <w:lang w:val="ru-RU"/>
              </w:rPr>
            </w:pPr>
            <w:r w:rsidRPr="00A74F8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«</w:t>
            </w:r>
            <w:r w:rsidRPr="00A74F8F">
              <w:rPr>
                <w:rFonts w:ascii="Times New Roman" w:hAnsi="Times New Roman"/>
                <w:b/>
                <w:spacing w:val="100"/>
                <w:sz w:val="32"/>
                <w:szCs w:val="32"/>
                <w:lang w:val="ru-RU"/>
              </w:rPr>
              <w:t xml:space="preserve">Калужская духовная семинария </w:t>
            </w:r>
          </w:p>
          <w:p w:rsidR="009E5A9A" w:rsidRPr="006D0E56" w:rsidRDefault="009E5A9A" w:rsidP="00E55F1B">
            <w:pPr>
              <w:suppressAutoHyphens/>
              <w:spacing w:before="40" w:after="80"/>
              <w:jc w:val="center"/>
              <w:rPr>
                <w:rFonts w:ascii="Times New Roman" w:hAnsi="Times New Roman"/>
                <w:spacing w:val="100"/>
                <w:sz w:val="32"/>
                <w:szCs w:val="32"/>
                <w:lang w:val="ru-RU"/>
              </w:rPr>
            </w:pPr>
            <w:r w:rsidRPr="00A74F8F">
              <w:rPr>
                <w:rFonts w:ascii="Times New Roman" w:hAnsi="Times New Roman"/>
                <w:b/>
                <w:spacing w:val="12"/>
                <w:sz w:val="24"/>
                <w:szCs w:val="23"/>
                <w:lang w:val="ru-RU"/>
              </w:rPr>
              <w:t>Калужской Епархии Русской Православной Церкви»</w:t>
            </w:r>
          </w:p>
        </w:tc>
      </w:tr>
      <w:tr w:rsidR="009E5A9A" w:rsidRPr="006D0E56" w:rsidTr="00E55F1B">
        <w:trPr>
          <w:trHeight w:val="788"/>
        </w:trPr>
        <w:tc>
          <w:tcPr>
            <w:tcW w:w="7087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9E5A9A" w:rsidRPr="006D0E56" w:rsidRDefault="009E5A9A" w:rsidP="00E55F1B">
            <w:pPr>
              <w:tabs>
                <w:tab w:val="right" w:pos="9360"/>
              </w:tabs>
              <w:suppressAutoHyphens/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D0E56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>248000, г. Калуга,  ул.  Набережная, 4</w:t>
            </w:r>
          </w:p>
          <w:p w:rsidR="009E5A9A" w:rsidRPr="006D0E56" w:rsidRDefault="009E5A9A" w:rsidP="00E55F1B">
            <w:pPr>
              <w:tabs>
                <w:tab w:val="right" w:pos="9360"/>
              </w:tabs>
              <w:suppressAutoHyphens/>
              <w:jc w:val="both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6D0E56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телефон / факс: +7 (4842) 56-27-00</w:t>
            </w:r>
          </w:p>
          <w:p w:rsidR="009E5A9A" w:rsidRPr="006D0E56" w:rsidRDefault="009E5A9A" w:rsidP="00E55F1B">
            <w:pPr>
              <w:tabs>
                <w:tab w:val="right" w:pos="9360"/>
              </w:tabs>
              <w:suppressAutoHyphens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D0E56">
              <w:rPr>
                <w:rFonts w:ascii="Times New Roman" w:hAnsi="Times New Roman"/>
                <w:spacing w:val="-2"/>
                <w:sz w:val="18"/>
                <w:szCs w:val="18"/>
              </w:rPr>
              <w:t>e-mail: kds@eparhia-kaluga.ru</w:t>
            </w:r>
          </w:p>
        </w:tc>
        <w:tc>
          <w:tcPr>
            <w:tcW w:w="2694" w:type="dxa"/>
            <w:tcBorders>
              <w:top w:val="double" w:sz="6" w:space="0" w:color="auto"/>
            </w:tcBorders>
            <w:shd w:val="clear" w:color="auto" w:fill="auto"/>
          </w:tcPr>
          <w:p w:rsidR="009E5A9A" w:rsidRPr="00706DCE" w:rsidRDefault="009E5A9A" w:rsidP="00E55F1B">
            <w:pPr>
              <w:tabs>
                <w:tab w:val="right" w:pos="9360"/>
              </w:tabs>
              <w:suppressAutoHyphens/>
              <w:ind w:left="594"/>
              <w:jc w:val="right"/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</w:pPr>
            <w:r w:rsidRPr="00706DCE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3</w:t>
            </w:r>
            <w:r w:rsidRPr="00706DCE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августа   202</w:t>
            </w:r>
            <w:r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3</w:t>
            </w:r>
            <w:r w:rsidRPr="00706DCE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г.</w:t>
            </w:r>
          </w:p>
          <w:p w:rsidR="009E5A9A" w:rsidRPr="00706DCE" w:rsidRDefault="009E5A9A" w:rsidP="00E55F1B">
            <w:pPr>
              <w:tabs>
                <w:tab w:val="right" w:pos="9360"/>
              </w:tabs>
              <w:suppressAutoHyphens/>
              <w:ind w:left="594"/>
              <w:jc w:val="right"/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</w:pPr>
          </w:p>
          <w:p w:rsidR="009E5A9A" w:rsidRPr="006D0E56" w:rsidRDefault="009E5A9A" w:rsidP="00E55F1B">
            <w:pPr>
              <w:tabs>
                <w:tab w:val="right" w:pos="9360"/>
              </w:tabs>
              <w:suppressAutoHyphens/>
              <w:ind w:left="735"/>
              <w:jc w:val="right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706DCE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№ 8</w:t>
            </w:r>
            <w:r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>9</w:t>
            </w:r>
          </w:p>
        </w:tc>
      </w:tr>
    </w:tbl>
    <w:p w:rsidR="009E5A9A" w:rsidRPr="006D0E56" w:rsidRDefault="009E5A9A" w:rsidP="009E5A9A">
      <w:pPr>
        <w:tabs>
          <w:tab w:val="left" w:pos="-720"/>
        </w:tabs>
        <w:suppressAutoHyphens/>
        <w:ind w:left="-432"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9E5A9A" w:rsidRPr="006D0E56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lang w:val="ru-RU"/>
        </w:rPr>
      </w:pPr>
    </w:p>
    <w:p w:rsidR="009E5A9A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</w:p>
    <w:p w:rsidR="009E5A9A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</w:p>
    <w:p w:rsidR="009E5A9A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</w:p>
    <w:p w:rsidR="009E5A9A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</w:p>
    <w:p w:rsidR="009E5A9A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</w:p>
    <w:p w:rsidR="009E5A9A" w:rsidRPr="001041EB" w:rsidRDefault="009E5A9A" w:rsidP="009E5A9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2"/>
          <w:sz w:val="26"/>
          <w:szCs w:val="26"/>
          <w:lang w:val="ru-RU"/>
        </w:rPr>
      </w:pPr>
      <w:r w:rsidRPr="001041EB">
        <w:rPr>
          <w:rFonts w:ascii="Times New Roman" w:hAnsi="Times New Roman"/>
          <w:b/>
          <w:spacing w:val="-2"/>
          <w:sz w:val="26"/>
          <w:szCs w:val="26"/>
          <w:lang w:val="ru-RU"/>
        </w:rPr>
        <w:t>РАСПОРЯЖЕНИЕ.</w:t>
      </w:r>
    </w:p>
    <w:p w:rsidR="009E5A9A" w:rsidRDefault="009E5A9A" w:rsidP="009E5A9A">
      <w:pPr>
        <w:tabs>
          <w:tab w:val="left" w:pos="-720"/>
        </w:tabs>
        <w:suppressAutoHyphens/>
        <w:rPr>
          <w:rFonts w:ascii="Times New Roman" w:hAnsi="Times New Roman"/>
          <w:spacing w:val="-2"/>
          <w:sz w:val="26"/>
          <w:szCs w:val="26"/>
          <w:lang w:val="ru-RU"/>
        </w:rPr>
      </w:pPr>
    </w:p>
    <w:p w:rsidR="009E5A9A" w:rsidRPr="006D0E56" w:rsidRDefault="009E5A9A" w:rsidP="009E5A9A">
      <w:pPr>
        <w:tabs>
          <w:tab w:val="left" w:pos="-720"/>
        </w:tabs>
        <w:suppressAutoHyphens/>
        <w:rPr>
          <w:rFonts w:ascii="Times New Roman" w:hAnsi="Times New Roman"/>
          <w:spacing w:val="-2"/>
          <w:sz w:val="26"/>
          <w:szCs w:val="26"/>
          <w:lang w:val="ru-RU"/>
        </w:rPr>
      </w:pPr>
    </w:p>
    <w:p w:rsidR="009E5A9A" w:rsidRPr="006D0E56" w:rsidRDefault="009E5A9A" w:rsidP="009E5A9A">
      <w:pPr>
        <w:pStyle w:val="2"/>
        <w:jc w:val="both"/>
        <w:rPr>
          <w:sz w:val="26"/>
          <w:szCs w:val="26"/>
        </w:rPr>
      </w:pPr>
      <w:r w:rsidRPr="006D0E56">
        <w:rPr>
          <w:sz w:val="26"/>
          <w:szCs w:val="26"/>
        </w:rPr>
        <w:tab/>
        <w:t xml:space="preserve">Настоящим на основании протокола </w:t>
      </w:r>
      <w:r>
        <w:rPr>
          <w:sz w:val="26"/>
          <w:szCs w:val="26"/>
        </w:rPr>
        <w:t xml:space="preserve">заседания </w:t>
      </w:r>
      <w:r w:rsidRPr="006D0E56">
        <w:rPr>
          <w:sz w:val="26"/>
          <w:szCs w:val="26"/>
        </w:rPr>
        <w:t xml:space="preserve">Приемной комиссии № </w:t>
      </w:r>
      <w:r>
        <w:rPr>
          <w:sz w:val="26"/>
          <w:szCs w:val="26"/>
        </w:rPr>
        <w:t>6</w:t>
      </w:r>
      <w:r w:rsidRPr="006D0E56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6D0E56">
        <w:rPr>
          <w:sz w:val="26"/>
          <w:szCs w:val="26"/>
        </w:rPr>
        <w:t>.08.202</w:t>
      </w:r>
      <w:r>
        <w:rPr>
          <w:sz w:val="26"/>
          <w:szCs w:val="26"/>
        </w:rPr>
        <w:t>3</w:t>
      </w:r>
      <w:r w:rsidRPr="006D0E56">
        <w:rPr>
          <w:sz w:val="26"/>
          <w:szCs w:val="26"/>
        </w:rPr>
        <w:t> г. зачислить на 1 курс очного отделения с 1 сентября 202</w:t>
      </w:r>
      <w:r>
        <w:rPr>
          <w:sz w:val="26"/>
          <w:szCs w:val="26"/>
        </w:rPr>
        <w:t>3</w:t>
      </w:r>
      <w:r w:rsidRPr="006D0E5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12663C">
        <w:rPr>
          <w:rFonts w:hint="eastAsia"/>
          <w:sz w:val="26"/>
          <w:szCs w:val="26"/>
        </w:rPr>
        <w:t>следующих</w:t>
      </w:r>
      <w:r w:rsidRPr="0012663C">
        <w:rPr>
          <w:sz w:val="26"/>
          <w:szCs w:val="26"/>
        </w:rPr>
        <w:t xml:space="preserve"> </w:t>
      </w:r>
      <w:r w:rsidRPr="0012663C">
        <w:rPr>
          <w:rFonts w:hint="eastAsia"/>
          <w:sz w:val="26"/>
          <w:szCs w:val="26"/>
        </w:rPr>
        <w:t>абитуриентов</w:t>
      </w:r>
      <w:r w:rsidRPr="006D0E56">
        <w:rPr>
          <w:sz w:val="26"/>
          <w:szCs w:val="26"/>
        </w:rPr>
        <w:t xml:space="preserve">: 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r w:rsidRPr="00C23D03">
        <w:rPr>
          <w:rFonts w:hint="eastAsia"/>
          <w:sz w:val="26"/>
          <w:szCs w:val="26"/>
        </w:rPr>
        <w:t>Дроздов</w:t>
      </w:r>
      <w:r>
        <w:rPr>
          <w:sz w:val="26"/>
          <w:szCs w:val="26"/>
        </w:rPr>
        <w:t>а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Дмитри</w:t>
      </w:r>
      <w:r>
        <w:rPr>
          <w:sz w:val="26"/>
          <w:szCs w:val="26"/>
        </w:rPr>
        <w:t>я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Петрович</w:t>
      </w:r>
      <w:r>
        <w:rPr>
          <w:sz w:val="26"/>
          <w:szCs w:val="26"/>
        </w:rPr>
        <w:t>а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C23D03">
        <w:rPr>
          <w:rFonts w:hint="eastAsia"/>
          <w:sz w:val="26"/>
          <w:szCs w:val="26"/>
        </w:rPr>
        <w:t>Комалов</w:t>
      </w:r>
      <w:r>
        <w:rPr>
          <w:sz w:val="26"/>
          <w:szCs w:val="26"/>
        </w:rPr>
        <w:t>а</w:t>
      </w:r>
      <w:proofErr w:type="spellEnd"/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Дмитри</w:t>
      </w:r>
      <w:r>
        <w:rPr>
          <w:sz w:val="26"/>
          <w:szCs w:val="26"/>
        </w:rPr>
        <w:t>я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Сергеевич</w:t>
      </w:r>
      <w:r>
        <w:rPr>
          <w:sz w:val="26"/>
          <w:szCs w:val="26"/>
        </w:rPr>
        <w:t>а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C23D03">
        <w:rPr>
          <w:rFonts w:hint="eastAsia"/>
          <w:sz w:val="26"/>
          <w:szCs w:val="26"/>
        </w:rPr>
        <w:t>Лавренов</w:t>
      </w:r>
      <w:r>
        <w:rPr>
          <w:sz w:val="26"/>
          <w:szCs w:val="26"/>
        </w:rPr>
        <w:t>а</w:t>
      </w:r>
      <w:proofErr w:type="spellEnd"/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Васили</w:t>
      </w:r>
      <w:r>
        <w:rPr>
          <w:sz w:val="26"/>
          <w:szCs w:val="26"/>
        </w:rPr>
        <w:t>я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Германович</w:t>
      </w:r>
      <w:r>
        <w:rPr>
          <w:sz w:val="26"/>
          <w:szCs w:val="26"/>
        </w:rPr>
        <w:t>а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r w:rsidRPr="00C23D03">
        <w:rPr>
          <w:rFonts w:hint="eastAsia"/>
          <w:sz w:val="26"/>
          <w:szCs w:val="26"/>
        </w:rPr>
        <w:t>Лапин</w:t>
      </w:r>
      <w:r>
        <w:rPr>
          <w:sz w:val="26"/>
          <w:szCs w:val="26"/>
        </w:rPr>
        <w:t>а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Анатоли</w:t>
      </w:r>
      <w:r>
        <w:rPr>
          <w:sz w:val="26"/>
          <w:szCs w:val="26"/>
        </w:rPr>
        <w:t>я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Васильевич</w:t>
      </w:r>
      <w:r>
        <w:rPr>
          <w:sz w:val="26"/>
          <w:szCs w:val="26"/>
        </w:rPr>
        <w:t>а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C23D03">
        <w:rPr>
          <w:rFonts w:hint="eastAsia"/>
          <w:sz w:val="26"/>
          <w:szCs w:val="26"/>
        </w:rPr>
        <w:t>Лукшин</w:t>
      </w:r>
      <w:r>
        <w:rPr>
          <w:sz w:val="26"/>
          <w:szCs w:val="26"/>
        </w:rPr>
        <w:t>а</w:t>
      </w:r>
      <w:proofErr w:type="spellEnd"/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Семён</w:t>
      </w:r>
      <w:r>
        <w:rPr>
          <w:sz w:val="26"/>
          <w:szCs w:val="26"/>
        </w:rPr>
        <w:t>а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Иванович</w:t>
      </w:r>
      <w:r>
        <w:rPr>
          <w:sz w:val="26"/>
          <w:szCs w:val="26"/>
        </w:rPr>
        <w:t>а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r w:rsidRPr="00C23D03">
        <w:rPr>
          <w:rFonts w:hint="eastAsia"/>
          <w:sz w:val="26"/>
          <w:szCs w:val="26"/>
        </w:rPr>
        <w:t>Руденко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Тимофе</w:t>
      </w:r>
      <w:r>
        <w:rPr>
          <w:sz w:val="26"/>
          <w:szCs w:val="26"/>
        </w:rPr>
        <w:t>я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Константинович</w:t>
      </w:r>
      <w:r>
        <w:rPr>
          <w:sz w:val="26"/>
          <w:szCs w:val="26"/>
        </w:rPr>
        <w:t>а</w:t>
      </w:r>
    </w:p>
    <w:p w:rsidR="009E5A9A" w:rsidRPr="00C23D03" w:rsidRDefault="009E5A9A" w:rsidP="009E5A9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C23D03">
        <w:rPr>
          <w:rFonts w:hint="eastAsia"/>
          <w:sz w:val="26"/>
          <w:szCs w:val="26"/>
        </w:rPr>
        <w:t>Стрельников</w:t>
      </w:r>
      <w:r>
        <w:rPr>
          <w:sz w:val="26"/>
          <w:szCs w:val="26"/>
        </w:rPr>
        <w:t>а</w:t>
      </w:r>
      <w:proofErr w:type="spellEnd"/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Ярослав</w:t>
      </w:r>
      <w:r>
        <w:rPr>
          <w:sz w:val="26"/>
          <w:szCs w:val="26"/>
        </w:rPr>
        <w:t>а</w:t>
      </w:r>
      <w:r w:rsidRPr="00C23D03">
        <w:rPr>
          <w:sz w:val="26"/>
          <w:szCs w:val="26"/>
        </w:rPr>
        <w:t xml:space="preserve"> </w:t>
      </w:r>
      <w:r w:rsidRPr="00C23D03">
        <w:rPr>
          <w:rFonts w:hint="eastAsia"/>
          <w:sz w:val="26"/>
          <w:szCs w:val="26"/>
        </w:rPr>
        <w:t>Ярославович</w:t>
      </w:r>
      <w:r>
        <w:rPr>
          <w:sz w:val="26"/>
          <w:szCs w:val="26"/>
        </w:rPr>
        <w:t>а</w:t>
      </w:r>
    </w:p>
    <w:p w:rsidR="009E5A9A" w:rsidRDefault="009E5A9A" w:rsidP="009E5A9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6"/>
          <w:szCs w:val="26"/>
          <w:lang w:val="ru-RU"/>
        </w:rPr>
      </w:pPr>
    </w:p>
    <w:p w:rsidR="009E5A9A" w:rsidRPr="006D0E56" w:rsidRDefault="009E5A9A" w:rsidP="009E5A9A">
      <w:pPr>
        <w:tabs>
          <w:tab w:val="left" w:pos="-720"/>
        </w:tabs>
        <w:suppressAutoHyphens/>
        <w:jc w:val="right"/>
        <w:rPr>
          <w:rFonts w:ascii="Times New Roman" w:hAnsi="Times New Roman"/>
          <w:spacing w:val="-2"/>
          <w:sz w:val="26"/>
          <w:szCs w:val="26"/>
          <w:lang w:val="ru-RU"/>
        </w:rPr>
      </w:pPr>
    </w:p>
    <w:p w:rsidR="009E5A9A" w:rsidRPr="006D0E56" w:rsidRDefault="009E5A9A" w:rsidP="009E5A9A">
      <w:pPr>
        <w:tabs>
          <w:tab w:val="left" w:pos="-720"/>
        </w:tabs>
        <w:suppressAutoHyphens/>
        <w:rPr>
          <w:rFonts w:ascii="Times New Roman" w:hAnsi="Times New Roman"/>
          <w:spacing w:val="-2"/>
          <w:sz w:val="26"/>
          <w:szCs w:val="26"/>
          <w:lang w:val="ru-RU"/>
        </w:rPr>
      </w:pPr>
      <w:r w:rsidRPr="006D0E56">
        <w:rPr>
          <w:rFonts w:ascii="Times New Roman" w:hAnsi="Times New Roman" w:hint="eastAsia"/>
          <w:spacing w:val="-2"/>
          <w:sz w:val="26"/>
          <w:szCs w:val="26"/>
          <w:lang w:val="ru-RU"/>
        </w:rPr>
        <w:t>Ректор</w:t>
      </w:r>
    </w:p>
    <w:p w:rsidR="009E5A9A" w:rsidRPr="006D0E56" w:rsidRDefault="009E5A9A" w:rsidP="009E5A9A">
      <w:pPr>
        <w:tabs>
          <w:tab w:val="left" w:pos="-720"/>
        </w:tabs>
        <w:suppressAutoHyphens/>
        <w:rPr>
          <w:rFonts w:ascii="Times New Roman" w:hAnsi="Times New Roman"/>
          <w:spacing w:val="-2"/>
          <w:sz w:val="26"/>
          <w:szCs w:val="26"/>
          <w:lang w:val="ru-RU"/>
        </w:rPr>
      </w:pPr>
      <w:r w:rsidRPr="006D0E56">
        <w:rPr>
          <w:rFonts w:ascii="Times New Roman" w:hAnsi="Times New Roman"/>
          <w:spacing w:val="-2"/>
          <w:sz w:val="26"/>
          <w:szCs w:val="26"/>
          <w:lang w:val="ru-RU"/>
        </w:rPr>
        <w:t>Калужской духовной семинарии</w:t>
      </w:r>
    </w:p>
    <w:p w:rsidR="009E486F" w:rsidRPr="009E5A9A" w:rsidRDefault="009E5A9A" w:rsidP="009E5A9A">
      <w:pPr>
        <w:tabs>
          <w:tab w:val="left" w:pos="-720"/>
        </w:tabs>
        <w:suppressAutoHyphens/>
        <w:jc w:val="right"/>
        <w:rPr>
          <w:rFonts w:ascii="Times New Roman" w:hAnsi="Times New Roman"/>
          <w:spacing w:val="-2"/>
          <w:sz w:val="26"/>
          <w:szCs w:val="26"/>
          <w:lang w:val="ru-RU"/>
        </w:rPr>
      </w:pPr>
      <w:r w:rsidRPr="006D0E56">
        <w:rPr>
          <w:rFonts w:ascii="Times New Roman" w:hAnsi="Times New Roman"/>
          <w:spacing w:val="-2"/>
          <w:sz w:val="26"/>
          <w:szCs w:val="26"/>
          <w:lang w:val="ru-RU"/>
        </w:rPr>
        <w:t>м</w:t>
      </w:r>
      <w:r w:rsidRPr="006D0E56">
        <w:rPr>
          <w:rFonts w:ascii="Times New Roman" w:hAnsi="Times New Roman" w:hint="eastAsia"/>
          <w:spacing w:val="-2"/>
          <w:sz w:val="26"/>
          <w:szCs w:val="26"/>
          <w:lang w:val="ru-RU"/>
        </w:rPr>
        <w:t>итрополит</w:t>
      </w:r>
      <w:r w:rsidRPr="006D0E56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D0E56">
        <w:rPr>
          <w:rFonts w:ascii="Times New Roman" w:hAnsi="Times New Roman" w:hint="eastAsia"/>
          <w:spacing w:val="-2"/>
          <w:sz w:val="26"/>
          <w:szCs w:val="26"/>
          <w:lang w:val="ru-RU"/>
        </w:rPr>
        <w:t>Калужский</w:t>
      </w:r>
      <w:r w:rsidRPr="006D0E56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D0E56">
        <w:rPr>
          <w:rFonts w:ascii="Times New Roman" w:hAnsi="Times New Roman" w:hint="eastAsia"/>
          <w:spacing w:val="-2"/>
          <w:sz w:val="26"/>
          <w:szCs w:val="26"/>
          <w:lang w:val="ru-RU"/>
        </w:rPr>
        <w:t>и</w:t>
      </w:r>
      <w:r w:rsidRPr="006D0E56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6D0E56">
        <w:rPr>
          <w:rFonts w:ascii="Times New Roman" w:hAnsi="Times New Roman" w:hint="eastAsia"/>
          <w:spacing w:val="-2"/>
          <w:sz w:val="26"/>
          <w:szCs w:val="26"/>
          <w:lang w:val="ru-RU"/>
        </w:rPr>
        <w:t>Боровский</w:t>
      </w:r>
    </w:p>
    <w:sectPr w:rsidR="009E486F" w:rsidRPr="009E5A9A" w:rsidSect="003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32E"/>
    <w:multiLevelType w:val="hybridMultilevel"/>
    <w:tmpl w:val="B11ABB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A9A"/>
    <w:rsid w:val="002103B3"/>
    <w:rsid w:val="003D04CE"/>
    <w:rsid w:val="009E5A9A"/>
    <w:rsid w:val="00E22E15"/>
    <w:rsid w:val="00F9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5A9A"/>
    <w:pPr>
      <w:tabs>
        <w:tab w:val="left" w:pos="-720"/>
      </w:tabs>
      <w:suppressAutoHyphens/>
    </w:pPr>
    <w:rPr>
      <w:rFonts w:ascii="Times New Roman" w:hAnsi="Times New Roman"/>
      <w:spacing w:val="-2"/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9E5A9A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A9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2023-08-23T15:58:00Z</dcterms:created>
  <dcterms:modified xsi:type="dcterms:W3CDTF">2023-08-23T16:00:00Z</dcterms:modified>
</cp:coreProperties>
</file>